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176D6" w14:textId="77777777" w:rsidR="00371266" w:rsidRDefault="00371266" w:rsidP="0018693B">
      <w:pPr>
        <w:jc w:val="center"/>
        <w:rPr>
          <w:b/>
          <w:sz w:val="28"/>
          <w:szCs w:val="28"/>
        </w:rPr>
      </w:pPr>
      <w:r>
        <w:rPr>
          <w:b/>
          <w:noProof/>
          <w:sz w:val="28"/>
          <w:szCs w:val="28"/>
          <w:lang w:eastAsia="en-GB"/>
        </w:rPr>
        <w:drawing>
          <wp:inline distT="0" distB="0" distL="0" distR="0" wp14:anchorId="4AF17702" wp14:editId="4AF17703">
            <wp:extent cx="1899385" cy="975360"/>
            <wp:effectExtent l="0" t="0" r="0" b="0"/>
            <wp:docPr id="1" name="Picture 0" descr="Riventa logo 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nta logo HiRes.png"/>
                    <pic:cNvPicPr/>
                  </pic:nvPicPr>
                  <pic:blipFill>
                    <a:blip r:embed="rId8" cstate="print"/>
                    <a:stretch>
                      <a:fillRect/>
                    </a:stretch>
                  </pic:blipFill>
                  <pic:spPr>
                    <a:xfrm>
                      <a:off x="0" y="0"/>
                      <a:ext cx="1899228" cy="975280"/>
                    </a:xfrm>
                    <a:prstGeom prst="rect">
                      <a:avLst/>
                    </a:prstGeom>
                  </pic:spPr>
                </pic:pic>
              </a:graphicData>
            </a:graphic>
          </wp:inline>
        </w:drawing>
      </w:r>
    </w:p>
    <w:p w14:paraId="4AF176D7" w14:textId="77777777" w:rsidR="00AF0175" w:rsidRDefault="0018693B" w:rsidP="0018693B">
      <w:pPr>
        <w:jc w:val="center"/>
        <w:rPr>
          <w:b/>
          <w:sz w:val="36"/>
          <w:szCs w:val="28"/>
        </w:rPr>
      </w:pPr>
      <w:r w:rsidRPr="00C669BC">
        <w:rPr>
          <w:b/>
          <w:sz w:val="36"/>
          <w:szCs w:val="28"/>
        </w:rPr>
        <w:t>Co</w:t>
      </w:r>
      <w:r w:rsidR="00AF0175">
        <w:rPr>
          <w:b/>
          <w:sz w:val="36"/>
          <w:szCs w:val="28"/>
        </w:rPr>
        <w:t>rporate Social Responsibilities</w:t>
      </w:r>
    </w:p>
    <w:p w14:paraId="4AF176D8" w14:textId="77777777" w:rsidR="0018693B" w:rsidRPr="00C669BC" w:rsidRDefault="009D6214" w:rsidP="0018693B">
      <w:pPr>
        <w:jc w:val="center"/>
        <w:rPr>
          <w:b/>
          <w:sz w:val="36"/>
          <w:szCs w:val="28"/>
        </w:rPr>
      </w:pPr>
      <w:r>
        <w:rPr>
          <w:b/>
          <w:sz w:val="36"/>
          <w:szCs w:val="28"/>
        </w:rPr>
        <w:t xml:space="preserve">SUPPLY CHAIN POLICY EXCERPT </w:t>
      </w:r>
      <w:r w:rsidR="0018693B" w:rsidRPr="00C669BC">
        <w:rPr>
          <w:b/>
          <w:sz w:val="36"/>
          <w:szCs w:val="28"/>
        </w:rPr>
        <w:t>– Riventa Ltd</w:t>
      </w:r>
    </w:p>
    <w:p w14:paraId="4AF176D9" w14:textId="71F9B2B4" w:rsidR="0018693B" w:rsidRDefault="000B6CE4" w:rsidP="0018693B">
      <w:pPr>
        <w:jc w:val="center"/>
        <w:rPr>
          <w:b/>
          <w:sz w:val="24"/>
          <w:szCs w:val="24"/>
        </w:rPr>
      </w:pPr>
      <w:r>
        <w:rPr>
          <w:b/>
          <w:sz w:val="24"/>
          <w:szCs w:val="24"/>
        </w:rPr>
        <w:t>February 2020</w:t>
      </w:r>
    </w:p>
    <w:p w14:paraId="4AF176DA" w14:textId="77777777" w:rsidR="00AF0175" w:rsidRPr="00AF0175" w:rsidRDefault="00AF0175" w:rsidP="00AF0175">
      <w:pPr>
        <w:autoSpaceDE w:val="0"/>
        <w:autoSpaceDN w:val="0"/>
        <w:adjustRightInd w:val="0"/>
        <w:spacing w:after="0" w:line="240" w:lineRule="auto"/>
        <w:ind w:left="720"/>
        <w:jc w:val="both"/>
        <w:rPr>
          <w:rFonts w:ascii="Verdana" w:hAnsi="Verdana" w:cs="Verdana"/>
          <w:color w:val="000000"/>
          <w:sz w:val="20"/>
          <w:szCs w:val="20"/>
        </w:rPr>
      </w:pPr>
    </w:p>
    <w:p w14:paraId="4AF176DB"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Introduction</w:t>
      </w:r>
    </w:p>
    <w:p w14:paraId="4AF176DC" w14:textId="77777777" w:rsidR="00AF0175" w:rsidRDefault="009D6214"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Excerpt taken from</w:t>
      </w:r>
    </w:p>
    <w:p w14:paraId="4AF176DD" w14:textId="77777777" w:rsidR="009D6214" w:rsidRDefault="009D6214" w:rsidP="00AF0175">
      <w:pPr>
        <w:autoSpaceDE w:val="0"/>
        <w:autoSpaceDN w:val="0"/>
        <w:adjustRightInd w:val="0"/>
        <w:spacing w:after="0" w:line="240" w:lineRule="auto"/>
        <w:ind w:left="720"/>
        <w:jc w:val="both"/>
        <w:rPr>
          <w:rFonts w:ascii="Verdana" w:hAnsi="Verdana" w:cs="Verdana"/>
          <w:color w:val="000000"/>
          <w:sz w:val="20"/>
          <w:szCs w:val="20"/>
        </w:rPr>
      </w:pPr>
      <w:r>
        <w:rPr>
          <w:rFonts w:ascii="Verdana" w:hAnsi="Verdana" w:cs="Verdana"/>
          <w:color w:val="000000"/>
          <w:sz w:val="20"/>
          <w:szCs w:val="20"/>
        </w:rPr>
        <w:t>&lt;&lt;Corporate Social Responsibilities - CODE OF CONDUCT&gt;&gt;</w:t>
      </w:r>
    </w:p>
    <w:p w14:paraId="4AF176DE" w14:textId="77777777" w:rsidR="00AF0175" w:rsidRDefault="00AF0175" w:rsidP="00AF0175">
      <w:pPr>
        <w:autoSpaceDE w:val="0"/>
        <w:autoSpaceDN w:val="0"/>
        <w:adjustRightInd w:val="0"/>
        <w:spacing w:after="0" w:line="240" w:lineRule="auto"/>
        <w:jc w:val="both"/>
        <w:rPr>
          <w:rFonts w:ascii="Verdana" w:hAnsi="Verdana" w:cs="Verdana"/>
          <w:color w:val="000000"/>
          <w:sz w:val="20"/>
          <w:szCs w:val="20"/>
        </w:rPr>
      </w:pPr>
    </w:p>
    <w:p w14:paraId="4AF176DF" w14:textId="77777777" w:rsidR="00AF0175" w:rsidRDefault="00AF0175" w:rsidP="00AF0175">
      <w:pPr>
        <w:autoSpaceDE w:val="0"/>
        <w:autoSpaceDN w:val="0"/>
        <w:adjustRightInd w:val="0"/>
        <w:spacing w:after="0" w:line="240" w:lineRule="auto"/>
        <w:ind w:left="360"/>
        <w:jc w:val="both"/>
        <w:rPr>
          <w:rFonts w:ascii="Verdana" w:hAnsi="Verdana" w:cs="Verdana"/>
          <w:color w:val="000000"/>
          <w:sz w:val="20"/>
          <w:szCs w:val="20"/>
        </w:rPr>
      </w:pPr>
    </w:p>
    <w:p w14:paraId="4AF176E0" w14:textId="77777777" w:rsidR="00AF0175" w:rsidRDefault="00AF0175" w:rsidP="009D6214">
      <w:pPr>
        <w:autoSpaceDE w:val="0"/>
        <w:autoSpaceDN w:val="0"/>
        <w:adjustRightInd w:val="0"/>
        <w:spacing w:after="0" w:line="240" w:lineRule="auto"/>
        <w:jc w:val="both"/>
        <w:rPr>
          <w:rFonts w:ascii="Verdana" w:hAnsi="Verdana" w:cs="Verdana"/>
          <w:color w:val="000000"/>
          <w:sz w:val="20"/>
          <w:szCs w:val="20"/>
        </w:rPr>
      </w:pPr>
    </w:p>
    <w:p w14:paraId="4AF176E1"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10. Responsibility Documentation and Inspection</w:t>
      </w:r>
    </w:p>
    <w:p w14:paraId="4AF176E2"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All suppliers are expected to maintain on file such documentation as may be needed to demonstrate compliance with the requirements of this Code of Conduct.</w:t>
      </w:r>
    </w:p>
    <w:p w14:paraId="4AF176E3"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 xml:space="preserve">RIVENTA may conduct audits regularly at all facilities used to produce its components, including the facilities of sub-contractors, to determine whether the requirements set out above have been met. </w:t>
      </w:r>
    </w:p>
    <w:p w14:paraId="4AF176E4"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A named Senior Manager (a member of the board or equivalent) shall be given responsibility for ensuring that these requirements are understood and complied with.</w:t>
      </w:r>
    </w:p>
    <w:p w14:paraId="4AF176E5" w14:textId="77777777" w:rsidR="00AF0175" w:rsidRDefault="00AF0175" w:rsidP="00AF0175">
      <w:pPr>
        <w:numPr>
          <w:ilvl w:val="0"/>
          <w:numId w:val="7"/>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This policy will become part of RIVENTA’s Sourcing Terms and Conditions.</w:t>
      </w:r>
    </w:p>
    <w:p w14:paraId="4AF176E6" w14:textId="77777777" w:rsidR="00AF0175" w:rsidRDefault="00AF0175" w:rsidP="00AF0175">
      <w:pPr>
        <w:autoSpaceDE w:val="0"/>
        <w:autoSpaceDN w:val="0"/>
        <w:adjustRightInd w:val="0"/>
        <w:spacing w:after="0" w:line="240" w:lineRule="auto"/>
        <w:jc w:val="both"/>
        <w:rPr>
          <w:rFonts w:ascii="Verdana,Bold" w:hAnsi="Verdana,Bold" w:cs="Verdana,Bold"/>
          <w:b/>
          <w:bCs/>
          <w:color w:val="000000"/>
          <w:sz w:val="24"/>
          <w:szCs w:val="24"/>
        </w:rPr>
      </w:pPr>
    </w:p>
    <w:p w14:paraId="4AF176E7" w14:textId="77777777" w:rsidR="009D6214" w:rsidRDefault="009D6214" w:rsidP="009D6214">
      <w:pPr>
        <w:autoSpaceDE w:val="0"/>
        <w:autoSpaceDN w:val="0"/>
        <w:adjustRightInd w:val="0"/>
        <w:spacing w:after="0" w:line="240" w:lineRule="auto"/>
        <w:jc w:val="both"/>
        <w:rPr>
          <w:rFonts w:ascii="Verdana,Bold" w:hAnsi="Verdana,Bold" w:cs="Verdana,Bold"/>
          <w:b/>
          <w:bCs/>
          <w:color w:val="000000"/>
          <w:sz w:val="20"/>
          <w:szCs w:val="20"/>
        </w:rPr>
      </w:pPr>
      <w:r>
        <w:rPr>
          <w:rFonts w:ascii="Verdana,Bold" w:hAnsi="Verdana,Bold" w:cs="Verdana,Bold"/>
          <w:b/>
          <w:bCs/>
          <w:color w:val="000000"/>
          <w:sz w:val="20"/>
          <w:szCs w:val="20"/>
        </w:rPr>
        <w:t>International &amp; National Laws</w:t>
      </w:r>
    </w:p>
    <w:p w14:paraId="4AF176E8" w14:textId="77777777" w:rsidR="009D6214" w:rsidRDefault="009D6214" w:rsidP="009D6214">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In applying this code RIVENTA requires adherence to the specific requirements for social accountability as laid out in the International Standard - Social Accountability 8000 (SA8000) and that the following International Instruments (Conventions and Recommendations) be followed:</w:t>
      </w:r>
    </w:p>
    <w:p w14:paraId="4AF176E9" w14:textId="77777777" w:rsidR="009D6214" w:rsidRDefault="009D6214" w:rsidP="009D6214">
      <w:pPr>
        <w:autoSpaceDE w:val="0"/>
        <w:autoSpaceDN w:val="0"/>
        <w:adjustRightInd w:val="0"/>
        <w:spacing w:after="0" w:line="240" w:lineRule="auto"/>
        <w:jc w:val="both"/>
        <w:rPr>
          <w:rFonts w:ascii="Verdana" w:hAnsi="Verdana" w:cs="Verdana"/>
          <w:color w:val="000000"/>
          <w:sz w:val="20"/>
          <w:szCs w:val="20"/>
        </w:rPr>
      </w:pPr>
    </w:p>
    <w:p w14:paraId="4AF176EA"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Conventions 29 and 105 &amp; Recommendation 35 (Forced and Bonded Labour)</w:t>
      </w:r>
    </w:p>
    <w:p w14:paraId="4AF176EB"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87 (Freedom of Association)</w:t>
      </w:r>
    </w:p>
    <w:p w14:paraId="4AF176EC"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98 (Right to Organise and Collective Bargaining)</w:t>
      </w:r>
    </w:p>
    <w:p w14:paraId="4AF176ED"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Conventions 100 and 111 &amp; Recommendations 90 and 111 (Equal Remuneration for male and female workers for work of equal value; Discrimination in employment and occupation)</w:t>
      </w:r>
    </w:p>
    <w:p w14:paraId="4AF176EE"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138 &amp; Recommendation 146 (Minimum Age).</w:t>
      </w:r>
    </w:p>
    <w:p w14:paraId="4AF176EF"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135 &amp; Recommendation 143 (Workers' Representatives Convention)</w:t>
      </w:r>
    </w:p>
    <w:p w14:paraId="4AF176F0"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155 &amp; Recommendation 164 (Occupational Safety &amp; Health)</w:t>
      </w:r>
    </w:p>
    <w:p w14:paraId="4AF176F1"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159 &amp; Recommendation 168 (Vocation Rehabilitation &amp; Employment/Disabled Persons)</w:t>
      </w:r>
    </w:p>
    <w:p w14:paraId="4AF176F2" w14:textId="77777777" w:rsidR="009D6214" w:rsidRDefault="009D6214" w:rsidP="009D6214">
      <w:pPr>
        <w:numPr>
          <w:ilvl w:val="0"/>
          <w:numId w:val="1"/>
        </w:num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ILO Convention 177 &amp; Recommendation 184 (Home Work).</w:t>
      </w:r>
    </w:p>
    <w:p w14:paraId="4AF176F3" w14:textId="77777777" w:rsidR="009D6214" w:rsidRDefault="009D6214" w:rsidP="009D6214">
      <w:pPr>
        <w:autoSpaceDE w:val="0"/>
        <w:autoSpaceDN w:val="0"/>
        <w:adjustRightInd w:val="0"/>
        <w:spacing w:after="0" w:line="240" w:lineRule="auto"/>
        <w:jc w:val="both"/>
        <w:rPr>
          <w:rFonts w:ascii="Verdana" w:hAnsi="Verdana" w:cs="Verdana"/>
          <w:color w:val="000000"/>
          <w:sz w:val="20"/>
          <w:szCs w:val="20"/>
        </w:rPr>
      </w:pPr>
    </w:p>
    <w:p w14:paraId="4AF176F4" w14:textId="77777777" w:rsidR="009D6214" w:rsidRDefault="009D6214" w:rsidP="009D6214">
      <w:pPr>
        <w:autoSpaceDE w:val="0"/>
        <w:autoSpaceDN w:val="0"/>
        <w:adjustRightInd w:val="0"/>
        <w:spacing w:after="0" w:line="240" w:lineRule="auto"/>
        <w:ind w:left="360"/>
        <w:jc w:val="both"/>
        <w:rPr>
          <w:rFonts w:ascii="Verdana" w:hAnsi="Verdana" w:cs="Verdana"/>
          <w:color w:val="000000"/>
          <w:sz w:val="20"/>
          <w:szCs w:val="20"/>
        </w:rPr>
      </w:pPr>
      <w:r>
        <w:rPr>
          <w:rFonts w:ascii="Verdana" w:hAnsi="Verdana" w:cs="Verdana"/>
          <w:color w:val="000000"/>
          <w:sz w:val="20"/>
          <w:szCs w:val="20"/>
        </w:rPr>
        <w:lastRenderedPageBreak/>
        <w:t>Companies applying this code are expected to comply with national and international laws as applicable and, where the provisions of law and this Code address the same subject, to apply that provision which affords the greater protection.</w:t>
      </w:r>
    </w:p>
    <w:p w14:paraId="4AF176F5" w14:textId="77777777" w:rsidR="009D6214" w:rsidRDefault="009D6214" w:rsidP="009D6214">
      <w:pPr>
        <w:autoSpaceDE w:val="0"/>
        <w:autoSpaceDN w:val="0"/>
        <w:adjustRightInd w:val="0"/>
        <w:spacing w:after="0" w:line="240" w:lineRule="auto"/>
        <w:ind w:left="360"/>
        <w:jc w:val="both"/>
        <w:rPr>
          <w:rFonts w:ascii="Verdana" w:hAnsi="Verdana" w:cs="Verdana"/>
          <w:color w:val="000000"/>
          <w:sz w:val="20"/>
          <w:szCs w:val="20"/>
        </w:rPr>
      </w:pPr>
    </w:p>
    <w:p w14:paraId="4AF176F6" w14:textId="77777777" w:rsidR="00AF0175" w:rsidRDefault="009D6214" w:rsidP="009D6214">
      <w:pPr>
        <w:autoSpaceDE w:val="0"/>
        <w:autoSpaceDN w:val="0"/>
        <w:adjustRightInd w:val="0"/>
        <w:spacing w:after="0" w:line="240" w:lineRule="auto"/>
        <w:jc w:val="both"/>
        <w:rPr>
          <w:rFonts w:ascii="Verdana,Bold" w:hAnsi="Verdana,Bold" w:cs="Verdana,Bold"/>
          <w:b/>
          <w:bCs/>
          <w:color w:val="000000"/>
          <w:sz w:val="24"/>
          <w:szCs w:val="24"/>
        </w:rPr>
      </w:pPr>
      <w:r>
        <w:rPr>
          <w:rFonts w:ascii="Verdana" w:hAnsi="Verdana" w:cs="Verdana"/>
          <w:color w:val="000000"/>
          <w:sz w:val="20"/>
          <w:szCs w:val="20"/>
        </w:rPr>
        <w:t>Each RIVENTA direct supplier shall put in place a system to identify all of the relevant ILO Conventions (&amp; Recommendations), international, national and regional laws and any other requirements referenced by this Code. They will be expected to pass this information onto sub-contractors and suppliers as appropriate.</w:t>
      </w:r>
    </w:p>
    <w:p w14:paraId="4AF176F7" w14:textId="77777777" w:rsidR="005505BE" w:rsidRDefault="005505BE" w:rsidP="00AF0175">
      <w:pPr>
        <w:autoSpaceDE w:val="0"/>
        <w:autoSpaceDN w:val="0"/>
        <w:adjustRightInd w:val="0"/>
        <w:spacing w:after="0" w:line="240" w:lineRule="auto"/>
        <w:jc w:val="both"/>
        <w:rPr>
          <w:rFonts w:ascii="Verdana" w:hAnsi="Verdana" w:cs="Verdana"/>
          <w:color w:val="000000"/>
          <w:sz w:val="20"/>
          <w:szCs w:val="20"/>
        </w:rPr>
      </w:pPr>
    </w:p>
    <w:p w14:paraId="4AF176F8" w14:textId="77777777" w:rsidR="009D6214" w:rsidRPr="00AF0175" w:rsidRDefault="009D6214" w:rsidP="00AF0175">
      <w:pPr>
        <w:autoSpaceDE w:val="0"/>
        <w:autoSpaceDN w:val="0"/>
        <w:adjustRightInd w:val="0"/>
        <w:spacing w:after="0" w:line="240" w:lineRule="auto"/>
        <w:jc w:val="both"/>
        <w:rPr>
          <w:rFonts w:ascii="Verdana" w:hAnsi="Verdana" w:cs="Verdana"/>
          <w:color w:val="000000"/>
          <w:sz w:val="20"/>
          <w:szCs w:val="20"/>
        </w:rPr>
      </w:pPr>
    </w:p>
    <w:p w14:paraId="4AF176F9" w14:textId="77777777" w:rsidR="001F07C8" w:rsidRPr="00AF0175" w:rsidRDefault="001F07C8" w:rsidP="00AF0175">
      <w:pPr>
        <w:autoSpaceDE w:val="0"/>
        <w:autoSpaceDN w:val="0"/>
        <w:adjustRightInd w:val="0"/>
        <w:spacing w:after="0" w:line="240" w:lineRule="auto"/>
        <w:jc w:val="both"/>
        <w:rPr>
          <w:rFonts w:ascii="Verdana" w:hAnsi="Verdana" w:cs="Verdana"/>
          <w:color w:val="000000"/>
          <w:sz w:val="20"/>
          <w:szCs w:val="20"/>
        </w:rPr>
      </w:pPr>
    </w:p>
    <w:p w14:paraId="4AF176FA" w14:textId="77777777" w:rsidR="005505BE" w:rsidRPr="00AF0175" w:rsidRDefault="005505BE"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noProof/>
          <w:color w:val="000000"/>
          <w:sz w:val="20"/>
          <w:szCs w:val="20"/>
          <w:lang w:eastAsia="en-GB"/>
        </w:rPr>
        <w:drawing>
          <wp:inline distT="0" distB="0" distL="0" distR="0" wp14:anchorId="4AF17704" wp14:editId="4AF17705">
            <wp:extent cx="1699407" cy="510584"/>
            <wp:effectExtent l="19050" t="0" r="0" b="0"/>
            <wp:docPr id="2" name="Picture 1" descr="stev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ve sig.png"/>
                    <pic:cNvPicPr/>
                  </pic:nvPicPr>
                  <pic:blipFill>
                    <a:blip r:embed="rId9" cstate="print"/>
                    <a:stretch>
                      <a:fillRect/>
                    </a:stretch>
                  </pic:blipFill>
                  <pic:spPr>
                    <a:xfrm>
                      <a:off x="0" y="0"/>
                      <a:ext cx="1699407" cy="510584"/>
                    </a:xfrm>
                    <a:prstGeom prst="rect">
                      <a:avLst/>
                    </a:prstGeom>
                  </pic:spPr>
                </pic:pic>
              </a:graphicData>
            </a:graphic>
          </wp:inline>
        </w:drawing>
      </w:r>
    </w:p>
    <w:p w14:paraId="4AF176FB" w14:textId="77777777" w:rsidR="00C669BC" w:rsidRPr="00AF0175" w:rsidRDefault="00C669BC" w:rsidP="00AF0175">
      <w:pPr>
        <w:autoSpaceDE w:val="0"/>
        <w:autoSpaceDN w:val="0"/>
        <w:adjustRightInd w:val="0"/>
        <w:spacing w:after="0" w:line="240" w:lineRule="auto"/>
        <w:jc w:val="both"/>
        <w:rPr>
          <w:rFonts w:ascii="Verdana" w:hAnsi="Verdana" w:cs="Verdana"/>
          <w:color w:val="000000"/>
          <w:sz w:val="20"/>
          <w:szCs w:val="20"/>
        </w:rPr>
      </w:pPr>
    </w:p>
    <w:p w14:paraId="4AF176FC" w14:textId="77777777" w:rsidR="005505BE"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Stephen Barrett</w:t>
      </w:r>
      <w:r w:rsidR="00D317D4" w:rsidRPr="00AF0175">
        <w:rPr>
          <w:rFonts w:ascii="Verdana" w:hAnsi="Verdana" w:cs="Verdana"/>
          <w:color w:val="000000"/>
          <w:sz w:val="20"/>
          <w:szCs w:val="20"/>
        </w:rPr>
        <w:t xml:space="preserve"> B.Eng</w:t>
      </w:r>
      <w:r w:rsidR="00A95471" w:rsidRPr="00AF0175">
        <w:rPr>
          <w:rFonts w:ascii="Verdana" w:hAnsi="Verdana" w:cs="Verdana"/>
          <w:color w:val="000000"/>
          <w:sz w:val="20"/>
          <w:szCs w:val="20"/>
        </w:rPr>
        <w:t xml:space="preserve"> (Hons)</w:t>
      </w:r>
      <w:r w:rsidR="00D317D4" w:rsidRPr="00AF0175">
        <w:rPr>
          <w:rFonts w:ascii="Verdana" w:hAnsi="Verdana" w:cs="Verdana"/>
          <w:color w:val="000000"/>
          <w:sz w:val="20"/>
          <w:szCs w:val="20"/>
        </w:rPr>
        <w:t>, MBA, MIoD</w:t>
      </w:r>
    </w:p>
    <w:p w14:paraId="4AF176FD"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Managing Director</w:t>
      </w:r>
    </w:p>
    <w:p w14:paraId="4AF176FE"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r w:rsidRPr="00AF0175">
        <w:rPr>
          <w:rFonts w:ascii="Verdana" w:hAnsi="Verdana" w:cs="Verdana"/>
          <w:color w:val="000000"/>
          <w:sz w:val="20"/>
          <w:szCs w:val="20"/>
        </w:rPr>
        <w:t>Riventa Ltd</w:t>
      </w:r>
    </w:p>
    <w:p w14:paraId="4AF176FF" w14:textId="77777777" w:rsidR="000137AF" w:rsidRPr="00AF0175" w:rsidRDefault="000137AF" w:rsidP="00AF0175">
      <w:pPr>
        <w:autoSpaceDE w:val="0"/>
        <w:autoSpaceDN w:val="0"/>
        <w:adjustRightInd w:val="0"/>
        <w:spacing w:after="0" w:line="240" w:lineRule="auto"/>
        <w:jc w:val="both"/>
        <w:rPr>
          <w:rFonts w:ascii="Verdana" w:hAnsi="Verdana" w:cs="Verdana"/>
          <w:color w:val="000000"/>
          <w:sz w:val="20"/>
          <w:szCs w:val="20"/>
        </w:rPr>
      </w:pPr>
    </w:p>
    <w:p w14:paraId="4AF17700" w14:textId="3879015C" w:rsidR="000137AF" w:rsidRPr="00AF0175" w:rsidRDefault="000B6CE4" w:rsidP="00AF0175">
      <w:pPr>
        <w:autoSpaceDE w:val="0"/>
        <w:autoSpaceDN w:val="0"/>
        <w:adjustRightInd w:val="0"/>
        <w:spacing w:after="0" w:line="240" w:lineRule="auto"/>
        <w:jc w:val="both"/>
        <w:rPr>
          <w:rFonts w:ascii="Verdana" w:hAnsi="Verdana" w:cs="Verdana"/>
          <w:color w:val="000000"/>
          <w:sz w:val="20"/>
          <w:szCs w:val="20"/>
        </w:rPr>
      </w:pPr>
      <w:r>
        <w:rPr>
          <w:rFonts w:ascii="Verdana" w:hAnsi="Verdana" w:cs="Verdana"/>
          <w:color w:val="000000"/>
          <w:sz w:val="20"/>
          <w:szCs w:val="20"/>
        </w:rPr>
        <w:t>February 2020</w:t>
      </w:r>
      <w:bookmarkStart w:id="0" w:name="_GoBack"/>
      <w:bookmarkEnd w:id="0"/>
    </w:p>
    <w:p w14:paraId="4AF17701" w14:textId="77777777" w:rsidR="00B2454E" w:rsidRPr="0018693B" w:rsidRDefault="00B2454E" w:rsidP="0018693B">
      <w:pPr>
        <w:jc w:val="both"/>
        <w:rPr>
          <w:rFonts w:eastAsia="Times New Roman" w:cs="Tahoma"/>
          <w:sz w:val="24"/>
          <w:szCs w:val="24"/>
          <w:lang w:eastAsia="en-GB"/>
        </w:rPr>
      </w:pPr>
    </w:p>
    <w:sectPr w:rsidR="00B2454E" w:rsidRPr="0018693B" w:rsidSect="00C669B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782D"/>
    <w:multiLevelType w:val="hybridMultilevel"/>
    <w:tmpl w:val="3AC03A0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2510183F"/>
    <w:multiLevelType w:val="hybridMultilevel"/>
    <w:tmpl w:val="CAC2FF3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69D0596"/>
    <w:multiLevelType w:val="hybridMultilevel"/>
    <w:tmpl w:val="DCEAA67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F9F34F2"/>
    <w:multiLevelType w:val="hybridMultilevel"/>
    <w:tmpl w:val="B4467A9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297D32"/>
    <w:multiLevelType w:val="hybridMultilevel"/>
    <w:tmpl w:val="92A070A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7DB1BE8"/>
    <w:multiLevelType w:val="hybridMultilevel"/>
    <w:tmpl w:val="931E7CD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1DD02A2"/>
    <w:multiLevelType w:val="hybridMultilevel"/>
    <w:tmpl w:val="4E00DEB0"/>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34A3563"/>
    <w:multiLevelType w:val="hybridMultilevel"/>
    <w:tmpl w:val="CF904F24"/>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7AB834D2"/>
    <w:multiLevelType w:val="hybridMultilevel"/>
    <w:tmpl w:val="560ED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0"/>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693B"/>
    <w:rsid w:val="000137AF"/>
    <w:rsid w:val="000B6CE4"/>
    <w:rsid w:val="0018693B"/>
    <w:rsid w:val="001F07C8"/>
    <w:rsid w:val="00296BEF"/>
    <w:rsid w:val="00371266"/>
    <w:rsid w:val="004E5D5F"/>
    <w:rsid w:val="005505BE"/>
    <w:rsid w:val="005B69E8"/>
    <w:rsid w:val="005E52BE"/>
    <w:rsid w:val="006469B2"/>
    <w:rsid w:val="006E0FCB"/>
    <w:rsid w:val="00750D86"/>
    <w:rsid w:val="008264F2"/>
    <w:rsid w:val="009D6214"/>
    <w:rsid w:val="009F2AEE"/>
    <w:rsid w:val="00A95471"/>
    <w:rsid w:val="00A97023"/>
    <w:rsid w:val="00AF0175"/>
    <w:rsid w:val="00B2454E"/>
    <w:rsid w:val="00C669BC"/>
    <w:rsid w:val="00C7304B"/>
    <w:rsid w:val="00C94D60"/>
    <w:rsid w:val="00CE68F4"/>
    <w:rsid w:val="00D317D4"/>
    <w:rsid w:val="00D701E1"/>
    <w:rsid w:val="00D91D66"/>
    <w:rsid w:val="00DE234E"/>
    <w:rsid w:val="00F1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76D6"/>
  <w15:docId w15:val="{A4F93F25-0285-4690-9D36-7DE7D99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93B"/>
    <w:rPr>
      <w:color w:val="083221"/>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37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66"/>
    <w:rPr>
      <w:rFonts w:ascii="Tahoma" w:hAnsi="Tahoma" w:cs="Tahoma"/>
      <w:sz w:val="16"/>
      <w:szCs w:val="16"/>
    </w:rPr>
  </w:style>
  <w:style w:type="paragraph" w:styleId="NoSpacing">
    <w:name w:val="No Spacing"/>
    <w:uiPriority w:val="1"/>
    <w:qFormat/>
    <w:rsid w:val="000137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89826">
      <w:bodyDiv w:val="1"/>
      <w:marLeft w:val="0"/>
      <w:marRight w:val="0"/>
      <w:marTop w:val="0"/>
      <w:marBottom w:val="0"/>
      <w:divBdr>
        <w:top w:val="none" w:sz="0" w:space="0" w:color="auto"/>
        <w:left w:val="none" w:sz="0" w:space="0" w:color="auto"/>
        <w:bottom w:val="none" w:sz="0" w:space="0" w:color="auto"/>
        <w:right w:val="none" w:sz="0" w:space="0" w:color="auto"/>
      </w:divBdr>
      <w:divsChild>
        <w:div w:id="511799157">
          <w:marLeft w:val="0"/>
          <w:marRight w:val="0"/>
          <w:marTop w:val="0"/>
          <w:marBottom w:val="0"/>
          <w:divBdr>
            <w:top w:val="none" w:sz="0" w:space="0" w:color="auto"/>
            <w:left w:val="none" w:sz="0" w:space="0" w:color="auto"/>
            <w:bottom w:val="none" w:sz="0" w:space="0" w:color="auto"/>
            <w:right w:val="none" w:sz="0" w:space="0" w:color="auto"/>
          </w:divBdr>
          <w:divsChild>
            <w:div w:id="1380278503">
              <w:marLeft w:val="105"/>
              <w:marRight w:val="105"/>
              <w:marTop w:val="0"/>
              <w:marBottom w:val="0"/>
              <w:divBdr>
                <w:top w:val="none" w:sz="0" w:space="0" w:color="auto"/>
                <w:left w:val="none" w:sz="0" w:space="0" w:color="auto"/>
                <w:bottom w:val="none" w:sz="0" w:space="0" w:color="auto"/>
                <w:right w:val="none" w:sz="0" w:space="0" w:color="auto"/>
              </w:divBdr>
              <w:divsChild>
                <w:div w:id="31810372">
                  <w:marLeft w:val="0"/>
                  <w:marRight w:val="0"/>
                  <w:marTop w:val="0"/>
                  <w:marBottom w:val="0"/>
                  <w:divBdr>
                    <w:top w:val="none" w:sz="0" w:space="0" w:color="auto"/>
                    <w:left w:val="none" w:sz="0" w:space="0" w:color="auto"/>
                    <w:bottom w:val="none" w:sz="0" w:space="0" w:color="auto"/>
                    <w:right w:val="none" w:sz="0" w:space="0" w:color="auto"/>
                  </w:divBdr>
                  <w:divsChild>
                    <w:div w:id="1892959390">
                      <w:marLeft w:val="0"/>
                      <w:marRight w:val="0"/>
                      <w:marTop w:val="0"/>
                      <w:marBottom w:val="0"/>
                      <w:divBdr>
                        <w:top w:val="none" w:sz="0" w:space="0" w:color="auto"/>
                        <w:left w:val="none" w:sz="0" w:space="0" w:color="auto"/>
                        <w:bottom w:val="none" w:sz="0" w:space="0" w:color="auto"/>
                        <w:right w:val="none" w:sz="0" w:space="0" w:color="auto"/>
                      </w:divBdr>
                      <w:divsChild>
                        <w:div w:id="1003707711">
                          <w:marLeft w:val="0"/>
                          <w:marRight w:val="0"/>
                          <w:marTop w:val="0"/>
                          <w:marBottom w:val="0"/>
                          <w:divBdr>
                            <w:top w:val="none" w:sz="0" w:space="0" w:color="auto"/>
                            <w:left w:val="none" w:sz="0" w:space="0" w:color="auto"/>
                            <w:bottom w:val="none" w:sz="0" w:space="0" w:color="auto"/>
                            <w:right w:val="none" w:sz="0" w:space="0" w:color="auto"/>
                          </w:divBdr>
                          <w:divsChild>
                            <w:div w:id="1908615165">
                              <w:marLeft w:val="0"/>
                              <w:marRight w:val="0"/>
                              <w:marTop w:val="0"/>
                              <w:marBottom w:val="0"/>
                              <w:divBdr>
                                <w:top w:val="none" w:sz="0" w:space="0" w:color="auto"/>
                                <w:left w:val="none" w:sz="0" w:space="0" w:color="auto"/>
                                <w:bottom w:val="none" w:sz="0" w:space="0" w:color="auto"/>
                                <w:right w:val="none" w:sz="0" w:space="0" w:color="auto"/>
                              </w:divBdr>
                            </w:div>
                            <w:div w:id="981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6856">
      <w:bodyDiv w:val="1"/>
      <w:marLeft w:val="0"/>
      <w:marRight w:val="0"/>
      <w:marTop w:val="0"/>
      <w:marBottom w:val="0"/>
      <w:divBdr>
        <w:top w:val="none" w:sz="0" w:space="0" w:color="auto"/>
        <w:left w:val="none" w:sz="0" w:space="0" w:color="auto"/>
        <w:bottom w:val="none" w:sz="0" w:space="0" w:color="auto"/>
        <w:right w:val="none" w:sz="0" w:space="0" w:color="auto"/>
      </w:divBdr>
      <w:divsChild>
        <w:div w:id="2118713912">
          <w:marLeft w:val="0"/>
          <w:marRight w:val="0"/>
          <w:marTop w:val="0"/>
          <w:marBottom w:val="0"/>
          <w:divBdr>
            <w:top w:val="none" w:sz="0" w:space="0" w:color="auto"/>
            <w:left w:val="none" w:sz="0" w:space="0" w:color="auto"/>
            <w:bottom w:val="none" w:sz="0" w:space="0" w:color="auto"/>
            <w:right w:val="none" w:sz="0" w:space="0" w:color="auto"/>
          </w:divBdr>
          <w:divsChild>
            <w:div w:id="2082674633">
              <w:marLeft w:val="105"/>
              <w:marRight w:val="105"/>
              <w:marTop w:val="0"/>
              <w:marBottom w:val="0"/>
              <w:divBdr>
                <w:top w:val="none" w:sz="0" w:space="0" w:color="auto"/>
                <w:left w:val="none" w:sz="0" w:space="0" w:color="auto"/>
                <w:bottom w:val="none" w:sz="0" w:space="0" w:color="auto"/>
                <w:right w:val="none" w:sz="0" w:space="0" w:color="auto"/>
              </w:divBdr>
              <w:divsChild>
                <w:div w:id="539589967">
                  <w:marLeft w:val="0"/>
                  <w:marRight w:val="0"/>
                  <w:marTop w:val="0"/>
                  <w:marBottom w:val="0"/>
                  <w:divBdr>
                    <w:top w:val="none" w:sz="0" w:space="0" w:color="auto"/>
                    <w:left w:val="none" w:sz="0" w:space="0" w:color="auto"/>
                    <w:bottom w:val="none" w:sz="0" w:space="0" w:color="auto"/>
                    <w:right w:val="none" w:sz="0" w:space="0" w:color="auto"/>
                  </w:divBdr>
                  <w:divsChild>
                    <w:div w:id="704672300">
                      <w:marLeft w:val="0"/>
                      <w:marRight w:val="0"/>
                      <w:marTop w:val="0"/>
                      <w:marBottom w:val="0"/>
                      <w:divBdr>
                        <w:top w:val="none" w:sz="0" w:space="0" w:color="auto"/>
                        <w:left w:val="none" w:sz="0" w:space="0" w:color="auto"/>
                        <w:bottom w:val="none" w:sz="0" w:space="0" w:color="auto"/>
                        <w:right w:val="none" w:sz="0" w:space="0" w:color="auto"/>
                      </w:divBdr>
                      <w:divsChild>
                        <w:div w:id="1443720084">
                          <w:marLeft w:val="0"/>
                          <w:marRight w:val="0"/>
                          <w:marTop w:val="0"/>
                          <w:marBottom w:val="0"/>
                          <w:divBdr>
                            <w:top w:val="none" w:sz="0" w:space="0" w:color="auto"/>
                            <w:left w:val="none" w:sz="0" w:space="0" w:color="auto"/>
                            <w:bottom w:val="none" w:sz="0" w:space="0" w:color="auto"/>
                            <w:right w:val="none" w:sz="0" w:space="0" w:color="auto"/>
                          </w:divBdr>
                          <w:divsChild>
                            <w:div w:id="954794530">
                              <w:marLeft w:val="0"/>
                              <w:marRight w:val="0"/>
                              <w:marTop w:val="0"/>
                              <w:marBottom w:val="0"/>
                              <w:divBdr>
                                <w:top w:val="none" w:sz="0" w:space="0" w:color="auto"/>
                                <w:left w:val="none" w:sz="0" w:space="0" w:color="auto"/>
                                <w:bottom w:val="none" w:sz="0" w:space="0" w:color="auto"/>
                                <w:right w:val="none" w:sz="0" w:space="0" w:color="auto"/>
                              </w:divBdr>
                              <w:divsChild>
                                <w:div w:id="865292352">
                                  <w:marLeft w:val="0"/>
                                  <w:marRight w:val="0"/>
                                  <w:marTop w:val="0"/>
                                  <w:marBottom w:val="0"/>
                                  <w:divBdr>
                                    <w:top w:val="none" w:sz="0" w:space="0" w:color="auto"/>
                                    <w:left w:val="none" w:sz="0" w:space="0" w:color="auto"/>
                                    <w:bottom w:val="none" w:sz="0" w:space="0" w:color="auto"/>
                                    <w:right w:val="none" w:sz="0" w:space="0" w:color="auto"/>
                                  </w:divBdr>
                                  <w:divsChild>
                                    <w:div w:id="45248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8351835">
      <w:bodyDiv w:val="1"/>
      <w:marLeft w:val="0"/>
      <w:marRight w:val="0"/>
      <w:marTop w:val="0"/>
      <w:marBottom w:val="0"/>
      <w:divBdr>
        <w:top w:val="none" w:sz="0" w:space="0" w:color="auto"/>
        <w:left w:val="none" w:sz="0" w:space="0" w:color="auto"/>
        <w:bottom w:val="none" w:sz="0" w:space="0" w:color="auto"/>
        <w:right w:val="none" w:sz="0" w:space="0" w:color="auto"/>
      </w:divBdr>
      <w:divsChild>
        <w:div w:id="100685692">
          <w:marLeft w:val="0"/>
          <w:marRight w:val="0"/>
          <w:marTop w:val="0"/>
          <w:marBottom w:val="0"/>
          <w:divBdr>
            <w:top w:val="none" w:sz="0" w:space="0" w:color="auto"/>
            <w:left w:val="none" w:sz="0" w:space="0" w:color="auto"/>
            <w:bottom w:val="none" w:sz="0" w:space="0" w:color="auto"/>
            <w:right w:val="none" w:sz="0" w:space="0" w:color="auto"/>
          </w:divBdr>
          <w:divsChild>
            <w:div w:id="1302929327">
              <w:marLeft w:val="105"/>
              <w:marRight w:val="105"/>
              <w:marTop w:val="0"/>
              <w:marBottom w:val="0"/>
              <w:divBdr>
                <w:top w:val="none" w:sz="0" w:space="0" w:color="auto"/>
                <w:left w:val="none" w:sz="0" w:space="0" w:color="auto"/>
                <w:bottom w:val="none" w:sz="0" w:space="0" w:color="auto"/>
                <w:right w:val="none" w:sz="0" w:space="0" w:color="auto"/>
              </w:divBdr>
              <w:divsChild>
                <w:div w:id="1839884791">
                  <w:marLeft w:val="0"/>
                  <w:marRight w:val="0"/>
                  <w:marTop w:val="0"/>
                  <w:marBottom w:val="0"/>
                  <w:divBdr>
                    <w:top w:val="none" w:sz="0" w:space="0" w:color="auto"/>
                    <w:left w:val="none" w:sz="0" w:space="0" w:color="auto"/>
                    <w:bottom w:val="none" w:sz="0" w:space="0" w:color="auto"/>
                    <w:right w:val="none" w:sz="0" w:space="0" w:color="auto"/>
                  </w:divBdr>
                  <w:divsChild>
                    <w:div w:id="1767385874">
                      <w:marLeft w:val="0"/>
                      <w:marRight w:val="0"/>
                      <w:marTop w:val="0"/>
                      <w:marBottom w:val="0"/>
                      <w:divBdr>
                        <w:top w:val="none" w:sz="0" w:space="0" w:color="auto"/>
                        <w:left w:val="none" w:sz="0" w:space="0" w:color="auto"/>
                        <w:bottom w:val="none" w:sz="0" w:space="0" w:color="auto"/>
                        <w:right w:val="none" w:sz="0" w:space="0" w:color="auto"/>
                      </w:divBdr>
                      <w:divsChild>
                        <w:div w:id="2111778492">
                          <w:marLeft w:val="0"/>
                          <w:marRight w:val="0"/>
                          <w:marTop w:val="0"/>
                          <w:marBottom w:val="0"/>
                          <w:divBdr>
                            <w:top w:val="none" w:sz="0" w:space="0" w:color="auto"/>
                            <w:left w:val="none" w:sz="0" w:space="0" w:color="auto"/>
                            <w:bottom w:val="none" w:sz="0" w:space="0" w:color="auto"/>
                            <w:right w:val="none" w:sz="0" w:space="0" w:color="auto"/>
                          </w:divBdr>
                          <w:divsChild>
                            <w:div w:id="1295284946">
                              <w:marLeft w:val="0"/>
                              <w:marRight w:val="0"/>
                              <w:marTop w:val="0"/>
                              <w:marBottom w:val="0"/>
                              <w:divBdr>
                                <w:top w:val="none" w:sz="0" w:space="0" w:color="auto"/>
                                <w:left w:val="none" w:sz="0" w:space="0" w:color="auto"/>
                                <w:bottom w:val="none" w:sz="0" w:space="0" w:color="auto"/>
                                <w:right w:val="none" w:sz="0" w:space="0" w:color="auto"/>
                              </w:divBdr>
                            </w:div>
                            <w:div w:id="1664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00431">
      <w:bodyDiv w:val="1"/>
      <w:marLeft w:val="0"/>
      <w:marRight w:val="0"/>
      <w:marTop w:val="0"/>
      <w:marBottom w:val="0"/>
      <w:divBdr>
        <w:top w:val="none" w:sz="0" w:space="0" w:color="auto"/>
        <w:left w:val="none" w:sz="0" w:space="0" w:color="auto"/>
        <w:bottom w:val="none" w:sz="0" w:space="0" w:color="auto"/>
        <w:right w:val="none" w:sz="0" w:space="0" w:color="auto"/>
      </w:divBdr>
      <w:divsChild>
        <w:div w:id="1999533247">
          <w:marLeft w:val="0"/>
          <w:marRight w:val="0"/>
          <w:marTop w:val="0"/>
          <w:marBottom w:val="0"/>
          <w:divBdr>
            <w:top w:val="none" w:sz="0" w:space="0" w:color="auto"/>
            <w:left w:val="none" w:sz="0" w:space="0" w:color="auto"/>
            <w:bottom w:val="none" w:sz="0" w:space="0" w:color="auto"/>
            <w:right w:val="none" w:sz="0" w:space="0" w:color="auto"/>
          </w:divBdr>
          <w:divsChild>
            <w:div w:id="1579514198">
              <w:marLeft w:val="105"/>
              <w:marRight w:val="105"/>
              <w:marTop w:val="0"/>
              <w:marBottom w:val="0"/>
              <w:divBdr>
                <w:top w:val="none" w:sz="0" w:space="0" w:color="auto"/>
                <w:left w:val="none" w:sz="0" w:space="0" w:color="auto"/>
                <w:bottom w:val="none" w:sz="0" w:space="0" w:color="auto"/>
                <w:right w:val="none" w:sz="0" w:space="0" w:color="auto"/>
              </w:divBdr>
              <w:divsChild>
                <w:div w:id="971982151">
                  <w:marLeft w:val="0"/>
                  <w:marRight w:val="0"/>
                  <w:marTop w:val="0"/>
                  <w:marBottom w:val="0"/>
                  <w:divBdr>
                    <w:top w:val="none" w:sz="0" w:space="0" w:color="auto"/>
                    <w:left w:val="none" w:sz="0" w:space="0" w:color="auto"/>
                    <w:bottom w:val="none" w:sz="0" w:space="0" w:color="auto"/>
                    <w:right w:val="none" w:sz="0" w:space="0" w:color="auto"/>
                  </w:divBdr>
                  <w:divsChild>
                    <w:div w:id="968516770">
                      <w:marLeft w:val="0"/>
                      <w:marRight w:val="0"/>
                      <w:marTop w:val="0"/>
                      <w:marBottom w:val="0"/>
                      <w:divBdr>
                        <w:top w:val="none" w:sz="0" w:space="0" w:color="auto"/>
                        <w:left w:val="none" w:sz="0" w:space="0" w:color="auto"/>
                        <w:bottom w:val="none" w:sz="0" w:space="0" w:color="auto"/>
                        <w:right w:val="none" w:sz="0" w:space="0" w:color="auto"/>
                      </w:divBdr>
                      <w:divsChild>
                        <w:div w:id="1256867920">
                          <w:marLeft w:val="0"/>
                          <w:marRight w:val="0"/>
                          <w:marTop w:val="0"/>
                          <w:marBottom w:val="0"/>
                          <w:divBdr>
                            <w:top w:val="none" w:sz="0" w:space="0" w:color="auto"/>
                            <w:left w:val="none" w:sz="0" w:space="0" w:color="auto"/>
                            <w:bottom w:val="none" w:sz="0" w:space="0" w:color="auto"/>
                            <w:right w:val="none" w:sz="0" w:space="0" w:color="auto"/>
                          </w:divBdr>
                          <w:divsChild>
                            <w:div w:id="1695115029">
                              <w:marLeft w:val="0"/>
                              <w:marRight w:val="0"/>
                              <w:marTop w:val="0"/>
                              <w:marBottom w:val="0"/>
                              <w:divBdr>
                                <w:top w:val="none" w:sz="0" w:space="0" w:color="auto"/>
                                <w:left w:val="none" w:sz="0" w:space="0" w:color="auto"/>
                                <w:bottom w:val="none" w:sz="0" w:space="0" w:color="auto"/>
                                <w:right w:val="none" w:sz="0" w:space="0" w:color="auto"/>
                              </w:divBdr>
                            </w:div>
                            <w:div w:id="12485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8FBC3-F2ED-4296-96EE-8C703067516B}"/>
</file>

<file path=customXml/itemProps2.xml><?xml version="1.0" encoding="utf-8"?>
<ds:datastoreItem xmlns:ds="http://schemas.openxmlformats.org/officeDocument/2006/customXml" ds:itemID="{094B9F85-104F-4731-B2C1-8226BF37F7A0}">
  <ds:schemaRefs>
    <ds:schemaRef ds:uri="http://schemas.microsoft.com/sharepoint/v3/contenttype/forms"/>
  </ds:schemaRefs>
</ds:datastoreItem>
</file>

<file path=customXml/itemProps3.xml><?xml version="1.0" encoding="utf-8"?>
<ds:datastoreItem xmlns:ds="http://schemas.openxmlformats.org/officeDocument/2006/customXml" ds:itemID="{81E5481F-D03B-44F0-8F26-0E0B06DFAA5F}">
  <ds:schemaRefs>
    <ds:schemaRef ds:uri="http://schemas.microsoft.com/office/2006/documentManagement/types"/>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85165fde-07a2-4c4c-86c1-989ef812182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Rebecca Phillips</cp:lastModifiedBy>
  <cp:revision>5</cp:revision>
  <cp:lastPrinted>2017-12-18T20:32:00Z</cp:lastPrinted>
  <dcterms:created xsi:type="dcterms:W3CDTF">2017-12-20T11:20:00Z</dcterms:created>
  <dcterms:modified xsi:type="dcterms:W3CDTF">2020-02-24T16:54:00Z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